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C13B" w14:textId="7B4E25F5" w:rsidR="0051654F" w:rsidRPr="00577AF3" w:rsidRDefault="32A5B9BA" w:rsidP="32A5B9BA">
      <w:pPr>
        <w:jc w:val="center"/>
      </w:pPr>
      <w:r>
        <w:rPr>
          <w:noProof/>
        </w:rPr>
        <w:drawing>
          <wp:inline distT="0" distB="0" distL="0" distR="0" wp14:anchorId="586B17A3" wp14:editId="47973C2D">
            <wp:extent cx="1047750" cy="1371600"/>
            <wp:effectExtent l="0" t="0" r="0" b="0"/>
            <wp:docPr id="1011732868" name="Picture 101173286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654F">
        <w:br/>
      </w:r>
    </w:p>
    <w:p w14:paraId="48A23357" w14:textId="12F2DF4F" w:rsidR="0051654F" w:rsidRPr="00577AF3" w:rsidRDefault="0051654F" w:rsidP="32A5B9BA">
      <w:pPr>
        <w:jc w:val="center"/>
        <w:rPr>
          <w:b/>
          <w:bCs/>
        </w:rPr>
      </w:pPr>
      <w:r w:rsidRPr="32A5B9BA">
        <w:rPr>
          <w:b/>
          <w:bCs/>
        </w:rPr>
        <w:t>CBHS PTA UNIFORM SHOP</w:t>
      </w:r>
    </w:p>
    <w:p w14:paraId="56F9E85D" w14:textId="180A8907" w:rsidR="00E94EE0" w:rsidRDefault="0051654F" w:rsidP="00E94EE0">
      <w:pPr>
        <w:jc w:val="center"/>
        <w:rPr>
          <w:b/>
          <w:bCs/>
        </w:rPr>
      </w:pPr>
      <w:r w:rsidRPr="00577AF3">
        <w:rPr>
          <w:b/>
          <w:bCs/>
        </w:rPr>
        <w:t>Welcome to Christchurch Boys High School!</w:t>
      </w:r>
    </w:p>
    <w:p w14:paraId="673784B8" w14:textId="77777777" w:rsidR="00C66F8A" w:rsidRDefault="00C66F8A" w:rsidP="00E94EE0">
      <w:pPr>
        <w:jc w:val="center"/>
      </w:pPr>
    </w:p>
    <w:p w14:paraId="098BCFB5" w14:textId="56E6DA26" w:rsidR="0051654F" w:rsidRDefault="0051654F">
      <w:r>
        <w:t>The Uniform shop is governed by the CBHS PTA with all profits being returned to CBHS.</w:t>
      </w:r>
    </w:p>
    <w:p w14:paraId="22C96B2B" w14:textId="687B15CA" w:rsidR="00D50A0F" w:rsidRDefault="0051654F">
      <w:r>
        <w:t xml:space="preserve">The day-to-day running of the Shop is </w:t>
      </w:r>
      <w:r w:rsidR="00577AF3">
        <w:t>managed</w:t>
      </w:r>
      <w:r>
        <w:t xml:space="preserve"> by </w:t>
      </w:r>
      <w:r w:rsidR="00577AF3">
        <w:t>myself,</w:t>
      </w:r>
      <w:r>
        <w:t xml:space="preserve"> and I am supported by an amazing group of volunteers</w:t>
      </w:r>
      <w:r w:rsidR="00C66F8A">
        <w:t xml:space="preserve"> and the PTA Uniform Shop Committee</w:t>
      </w:r>
      <w:r>
        <w:t>.</w:t>
      </w:r>
      <w:r w:rsidR="00E94EE0">
        <w:t xml:space="preserve">  Our job is to help you wherever we can in terms of the Uniform.</w:t>
      </w:r>
    </w:p>
    <w:p w14:paraId="6BAA70BC" w14:textId="11A65D01" w:rsidR="00E94EE0" w:rsidRDefault="00E94EE0">
      <w:pPr>
        <w:rPr>
          <w:i/>
          <w:iCs/>
        </w:rPr>
      </w:pPr>
      <w:r>
        <w:t xml:space="preserve">The biggest question we are asked is </w:t>
      </w:r>
      <w:r w:rsidRPr="00F93C4C">
        <w:rPr>
          <w:b/>
          <w:bCs/>
          <w:i/>
          <w:iCs/>
        </w:rPr>
        <w:t>What do we need?</w:t>
      </w:r>
    </w:p>
    <w:p w14:paraId="364AA0BE" w14:textId="453278AF" w:rsidR="00E94EE0" w:rsidRDefault="00F93C4C">
      <w:r>
        <w:t xml:space="preserve">Our Junior Uniform (Years 9 and 10) is the same all year round.  </w:t>
      </w:r>
      <w:r w:rsidR="00E94EE0">
        <w:t xml:space="preserve">As a </w:t>
      </w:r>
      <w:r>
        <w:t>Junior student</w:t>
      </w:r>
      <w:r w:rsidR="00E94EE0">
        <w:t xml:space="preserve"> the compulsory items </w:t>
      </w:r>
      <w:proofErr w:type="gramStart"/>
      <w:r w:rsidR="00E94EE0">
        <w:t>are :</w:t>
      </w:r>
      <w:proofErr w:type="gramEnd"/>
      <w:r w:rsidR="00E94EE0">
        <w:t xml:space="preserve"> </w:t>
      </w:r>
    </w:p>
    <w:p w14:paraId="6AA58DB7" w14:textId="56A99B50" w:rsidR="00E94EE0" w:rsidRDefault="00E94EE0" w:rsidP="00C16F47">
      <w:pPr>
        <w:pStyle w:val="ListParagraph"/>
        <w:numPr>
          <w:ilvl w:val="0"/>
          <w:numId w:val="6"/>
        </w:numPr>
        <w:spacing w:after="0"/>
      </w:pPr>
      <w:r>
        <w:t>Grey Shirt – Long sleeved, maybe worn with sleeves rolled up in summer</w:t>
      </w:r>
    </w:p>
    <w:p w14:paraId="62B2E564" w14:textId="1EDF27D8" w:rsidR="00E94EE0" w:rsidRPr="00C16F47" w:rsidRDefault="00E94EE0" w:rsidP="00C16F47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>
        <w:t xml:space="preserve">Grey Short </w:t>
      </w:r>
      <w:r w:rsidR="47D2A0D9">
        <w:t>or</w:t>
      </w:r>
      <w:r w:rsidR="47D2A0D9" w:rsidRPr="4DE224E2">
        <w:t xml:space="preserve"> </w:t>
      </w:r>
      <w:proofErr w:type="spellStart"/>
      <w:r w:rsidR="47D2A0D9" w:rsidRPr="00C16F47">
        <w:rPr>
          <w:color w:val="333333"/>
        </w:rPr>
        <w:t>Ie</w:t>
      </w:r>
      <w:proofErr w:type="spellEnd"/>
      <w:r w:rsidR="47D2A0D9" w:rsidRPr="00C16F47">
        <w:rPr>
          <w:color w:val="333333"/>
        </w:rPr>
        <w:t xml:space="preserve"> </w:t>
      </w:r>
      <w:proofErr w:type="spellStart"/>
      <w:r w:rsidR="47D2A0D9" w:rsidRPr="00C16F47">
        <w:rPr>
          <w:color w:val="333333"/>
        </w:rPr>
        <w:t>Faitaga</w:t>
      </w:r>
      <w:proofErr w:type="spellEnd"/>
      <w:r w:rsidR="47D2A0D9" w:rsidRPr="00C16F47">
        <w:rPr>
          <w:color w:val="333333"/>
        </w:rPr>
        <w:t xml:space="preserve"> (Lava lava) </w:t>
      </w:r>
      <w:r w:rsidR="47D2A0D9" w:rsidRPr="4DE224E2">
        <w:t xml:space="preserve"> </w:t>
      </w:r>
    </w:p>
    <w:p w14:paraId="6CCAB49A" w14:textId="70FCCD37" w:rsidR="00E94EE0" w:rsidRDefault="00E94EE0" w:rsidP="00C16F47">
      <w:pPr>
        <w:pStyle w:val="ListParagraph"/>
        <w:numPr>
          <w:ilvl w:val="0"/>
          <w:numId w:val="6"/>
        </w:numPr>
        <w:spacing w:after="0"/>
      </w:pPr>
      <w:r>
        <w:t xml:space="preserve">Junior Socks </w:t>
      </w:r>
    </w:p>
    <w:p w14:paraId="04E92724" w14:textId="0B4F355D" w:rsidR="00E94EE0" w:rsidRDefault="00E94EE0" w:rsidP="00C16F47">
      <w:pPr>
        <w:pStyle w:val="ListParagraph"/>
        <w:numPr>
          <w:ilvl w:val="0"/>
          <w:numId w:val="6"/>
        </w:numPr>
        <w:spacing w:after="0"/>
      </w:pPr>
      <w:r>
        <w:t>School Jersey</w:t>
      </w:r>
    </w:p>
    <w:p w14:paraId="63DABD2E" w14:textId="5F7F9F58" w:rsidR="00E94EE0" w:rsidRDefault="00E94EE0" w:rsidP="00C16F47">
      <w:pPr>
        <w:pStyle w:val="ListParagraph"/>
        <w:numPr>
          <w:ilvl w:val="0"/>
          <w:numId w:val="6"/>
        </w:numPr>
        <w:spacing w:after="0"/>
      </w:pPr>
      <w:r>
        <w:t xml:space="preserve">PE </w:t>
      </w:r>
      <w:proofErr w:type="spellStart"/>
      <w:r>
        <w:t>Tshirt</w:t>
      </w:r>
      <w:proofErr w:type="spellEnd"/>
    </w:p>
    <w:p w14:paraId="3F9F2027" w14:textId="326F1365" w:rsidR="00E94EE0" w:rsidRDefault="00E94EE0" w:rsidP="00C16F47">
      <w:pPr>
        <w:pStyle w:val="ListParagraph"/>
        <w:numPr>
          <w:ilvl w:val="0"/>
          <w:numId w:val="6"/>
        </w:numPr>
        <w:spacing w:after="0"/>
      </w:pPr>
      <w:r>
        <w:lastRenderedPageBreak/>
        <w:t>PE Shorts – your son can choose either the Football or Rugby style</w:t>
      </w:r>
    </w:p>
    <w:p w14:paraId="0598056A" w14:textId="789BB1B4" w:rsidR="007B1513" w:rsidRDefault="007B1513" w:rsidP="00C16F47">
      <w:pPr>
        <w:pStyle w:val="ListParagraph"/>
        <w:numPr>
          <w:ilvl w:val="0"/>
          <w:numId w:val="6"/>
        </w:numPr>
        <w:spacing w:after="0"/>
      </w:pPr>
      <w:r>
        <w:t xml:space="preserve">Shoes – Black, leather slip on or lace up.  Not Velcro sports shoes.  If wearing a le </w:t>
      </w:r>
      <w:proofErr w:type="spellStart"/>
      <w:r>
        <w:t>Faitaga</w:t>
      </w:r>
      <w:proofErr w:type="spellEnd"/>
      <w:r>
        <w:t xml:space="preserve"> then Black Sandals may be worn.</w:t>
      </w:r>
    </w:p>
    <w:p w14:paraId="49B13293" w14:textId="07FD9782" w:rsidR="00E94EE0" w:rsidRDefault="00E94EE0" w:rsidP="00E94EE0">
      <w:pPr>
        <w:spacing w:after="0"/>
      </w:pPr>
    </w:p>
    <w:p w14:paraId="36395281" w14:textId="62F92774" w:rsidR="007B1513" w:rsidRDefault="00E94EE0" w:rsidP="00E94EE0">
      <w:pPr>
        <w:spacing w:after="0"/>
      </w:pPr>
      <w:r>
        <w:t xml:space="preserve">This is all he will need for the first day!  As we progress into Term 1 and the weather starts to cool you may want to consider one of the School Jacket options.  </w:t>
      </w:r>
      <w:r w:rsidR="007B1513">
        <w:t xml:space="preserve">   </w:t>
      </w:r>
    </w:p>
    <w:p w14:paraId="3C470E8C" w14:textId="0D05D26D" w:rsidR="00E94EE0" w:rsidRDefault="00E94EE0" w:rsidP="00E94EE0">
      <w:pPr>
        <w:spacing w:after="0"/>
      </w:pPr>
    </w:p>
    <w:p w14:paraId="3366509A" w14:textId="4A35B669" w:rsidR="00E94EE0" w:rsidRDefault="00E94EE0" w:rsidP="00E94EE0">
      <w:pPr>
        <w:spacing w:after="0"/>
        <w:rPr>
          <w:i/>
          <w:iCs/>
        </w:rPr>
      </w:pPr>
      <w:r>
        <w:t xml:space="preserve">The next big question is </w:t>
      </w:r>
      <w:proofErr w:type="gramStart"/>
      <w:r w:rsidRPr="00F93C4C">
        <w:rPr>
          <w:b/>
          <w:bCs/>
          <w:i/>
          <w:iCs/>
        </w:rPr>
        <w:t>But</w:t>
      </w:r>
      <w:proofErr w:type="gramEnd"/>
      <w:r w:rsidRPr="00F93C4C">
        <w:rPr>
          <w:b/>
          <w:bCs/>
          <w:i/>
          <w:iCs/>
        </w:rPr>
        <w:t xml:space="preserve"> he plays sport – what do we need?</w:t>
      </w:r>
    </w:p>
    <w:p w14:paraId="09A3C598" w14:textId="6AE01DD3" w:rsidR="00C95B32" w:rsidRDefault="00C95B32" w:rsidP="00E94EE0">
      <w:pPr>
        <w:spacing w:after="0"/>
        <w:rPr>
          <w:i/>
          <w:iCs/>
        </w:rPr>
      </w:pPr>
    </w:p>
    <w:p w14:paraId="0665B276" w14:textId="4895996E" w:rsidR="00F93C4C" w:rsidRDefault="003B6FEA" w:rsidP="00E94EE0">
      <w:pPr>
        <w:spacing w:after="0"/>
      </w:pPr>
      <w:r>
        <w:t>Term one -</w:t>
      </w:r>
      <w:r w:rsidR="00F93C4C">
        <w:t xml:space="preserve"> </w:t>
      </w:r>
    </w:p>
    <w:p w14:paraId="32E51E0A" w14:textId="12773B18" w:rsidR="00C95B32" w:rsidRDefault="00C95B32" w:rsidP="00C16F47">
      <w:pPr>
        <w:spacing w:after="0"/>
      </w:pPr>
      <w:r w:rsidRPr="00F93C4C">
        <w:rPr>
          <w:b/>
          <w:bCs/>
        </w:rPr>
        <w:t>Cricket</w:t>
      </w:r>
      <w:r>
        <w:t xml:space="preserve"> </w:t>
      </w:r>
      <w:r w:rsidR="00C66F8A">
        <w:t xml:space="preserve">requirements </w:t>
      </w:r>
      <w:proofErr w:type="gramStart"/>
      <w:r w:rsidR="00C66F8A">
        <w:t>are :</w:t>
      </w:r>
      <w:proofErr w:type="gramEnd"/>
      <w:r w:rsidR="00C66F8A">
        <w:t xml:space="preserve"> </w:t>
      </w:r>
      <w:r w:rsidR="00F93C4C">
        <w:t xml:space="preserve"> </w:t>
      </w:r>
    </w:p>
    <w:p w14:paraId="62195ECC" w14:textId="7217B443" w:rsidR="00C95B32" w:rsidRDefault="00C95B32" w:rsidP="00C16F47">
      <w:pPr>
        <w:pStyle w:val="ListParagraph"/>
        <w:numPr>
          <w:ilvl w:val="0"/>
          <w:numId w:val="7"/>
        </w:numPr>
        <w:spacing w:after="0"/>
      </w:pPr>
      <w:r>
        <w:t>White Cricket Shirt</w:t>
      </w:r>
    </w:p>
    <w:p w14:paraId="664E9B64" w14:textId="6C65BD62" w:rsidR="00C95B32" w:rsidRDefault="00F93C4C" w:rsidP="00C16F47">
      <w:pPr>
        <w:pStyle w:val="ListParagraph"/>
        <w:numPr>
          <w:ilvl w:val="0"/>
          <w:numId w:val="7"/>
        </w:numPr>
        <w:spacing w:after="0"/>
      </w:pPr>
      <w:r>
        <w:t>W</w:t>
      </w:r>
      <w:r w:rsidR="00C95B32">
        <w:t xml:space="preserve">hite Cricket Pants – these are to be CBHS </w:t>
      </w:r>
      <w:r>
        <w:t xml:space="preserve">branded </w:t>
      </w:r>
      <w:r w:rsidR="00C95B32">
        <w:t xml:space="preserve">Pants if your son is in the Year 9A </w:t>
      </w:r>
      <w:proofErr w:type="gramStart"/>
      <w:r w:rsidR="00C95B32">
        <w:t xml:space="preserve">or </w:t>
      </w:r>
      <w:r>
        <w:t xml:space="preserve"> </w:t>
      </w:r>
      <w:r w:rsidR="00C95B32">
        <w:t>Colts</w:t>
      </w:r>
      <w:proofErr w:type="gramEnd"/>
      <w:r>
        <w:t xml:space="preserve"> </w:t>
      </w:r>
      <w:r w:rsidR="00C95B32">
        <w:t>team</w:t>
      </w:r>
      <w:r>
        <w:t xml:space="preserve"> </w:t>
      </w:r>
      <w:r w:rsidR="00C95B32">
        <w:t>otherwise non-branded (</w:t>
      </w:r>
      <w:r>
        <w:t>n</w:t>
      </w:r>
      <w:r w:rsidR="00C95B32">
        <w:t xml:space="preserve">o school logos) cricket pants are </w:t>
      </w:r>
      <w:r w:rsidR="006A28B6">
        <w:t>acceptable.</w:t>
      </w:r>
    </w:p>
    <w:p w14:paraId="03E6830D" w14:textId="4F1EB93C" w:rsidR="00C95B32" w:rsidRDefault="00C95B32" w:rsidP="00C16F47">
      <w:pPr>
        <w:pStyle w:val="ListParagraph"/>
        <w:numPr>
          <w:ilvl w:val="0"/>
          <w:numId w:val="7"/>
        </w:numPr>
        <w:spacing w:after="0"/>
      </w:pPr>
      <w:r>
        <w:t xml:space="preserve">Cricket Baggy </w:t>
      </w:r>
      <w:r w:rsidRPr="00C16F47">
        <w:rPr>
          <w:b/>
          <w:bCs/>
        </w:rPr>
        <w:t>OR</w:t>
      </w:r>
      <w:r w:rsidR="00C66F8A" w:rsidRPr="00C16F47">
        <w:rPr>
          <w:b/>
          <w:bCs/>
        </w:rPr>
        <w:t xml:space="preserve"> </w:t>
      </w:r>
      <w:r>
        <w:t>White Wide Brim Cricket Hat</w:t>
      </w:r>
    </w:p>
    <w:p w14:paraId="0A07893A" w14:textId="1C30AA7A" w:rsidR="00F93C4C" w:rsidRPr="00F93C4C" w:rsidRDefault="00F93C4C" w:rsidP="00C16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2E9CD699">
        <w:rPr>
          <w:rStyle w:val="normaltextrun"/>
          <w:rFonts w:ascii="Calibri" w:hAnsi="Calibri" w:cs="Calibri"/>
          <w:b/>
          <w:bCs/>
          <w:sz w:val="22"/>
          <w:szCs w:val="22"/>
        </w:rPr>
        <w:t>Tennis – </w:t>
      </w:r>
      <w:r w:rsidR="0D5B1FB2" w:rsidRPr="2E9CD699">
        <w:rPr>
          <w:rStyle w:val="normaltextrun"/>
          <w:rFonts w:ascii="Calibri" w:hAnsi="Calibri" w:cs="Calibri"/>
          <w:sz w:val="22"/>
          <w:szCs w:val="22"/>
        </w:rPr>
        <w:t>PE Top</w:t>
      </w:r>
    </w:p>
    <w:p w14:paraId="0457EDC7" w14:textId="1942CC1F" w:rsidR="00F93C4C" w:rsidRDefault="00F93C4C" w:rsidP="00C16F4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Table Tennis/Badminton – </w:t>
      </w:r>
      <w:r>
        <w:rPr>
          <w:rStyle w:val="normaltextrun"/>
          <w:rFonts w:ascii="Calibri" w:hAnsi="Calibri" w:cs="Calibri"/>
          <w:sz w:val="22"/>
          <w:szCs w:val="22"/>
        </w:rPr>
        <w:t>PE Top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4E7727" w14:textId="503DCE5C" w:rsidR="00C95B32" w:rsidRDefault="00C95B32" w:rsidP="00C95B32">
      <w:pPr>
        <w:spacing w:after="0"/>
      </w:pPr>
    </w:p>
    <w:p w14:paraId="6E228C4A" w14:textId="14834AEF" w:rsidR="00C95B32" w:rsidRDefault="00C95B32" w:rsidP="00C95B32">
      <w:pPr>
        <w:spacing w:after="0"/>
      </w:pPr>
      <w:r>
        <w:t xml:space="preserve">As we move through the First term the Winter sports will commence and items needed will be </w:t>
      </w:r>
    </w:p>
    <w:p w14:paraId="0BDE6BB3" w14:textId="77777777" w:rsidR="00C95B32" w:rsidRDefault="00C95B32" w:rsidP="00C95B32">
      <w:pPr>
        <w:spacing w:after="0"/>
      </w:pPr>
    </w:p>
    <w:p w14:paraId="18FB2A94" w14:textId="77777777" w:rsidR="00C95B32" w:rsidRDefault="00C95B32" w:rsidP="00C16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Football</w:t>
      </w:r>
      <w:r>
        <w:rPr>
          <w:rStyle w:val="normaltextrun"/>
          <w:rFonts w:ascii="Calibri" w:hAnsi="Calibri" w:cs="Calibri"/>
          <w:sz w:val="22"/>
          <w:szCs w:val="22"/>
        </w:rPr>
        <w:t> – Football Top, PE Football Shorts, Playing Socks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9D2423" w14:textId="77777777" w:rsidR="00C95B32" w:rsidRDefault="00C95B32" w:rsidP="00C16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Hockey</w:t>
      </w:r>
      <w:r>
        <w:rPr>
          <w:rStyle w:val="normaltextrun"/>
          <w:rFonts w:ascii="Calibri" w:hAnsi="Calibri" w:cs="Calibri"/>
          <w:sz w:val="22"/>
          <w:szCs w:val="22"/>
        </w:rPr>
        <w:t> – PE Top, PE Football Shorts, Playing Socks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8051A6" w14:textId="16F05200" w:rsidR="00C95B32" w:rsidRDefault="006A28B6" w:rsidP="00C16F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Rugby</w:t>
      </w:r>
      <w:r>
        <w:rPr>
          <w:rStyle w:val="normaltextrun"/>
          <w:rFonts w:ascii="Calibri" w:hAnsi="Calibri" w:cs="Calibri"/>
          <w:sz w:val="22"/>
          <w:szCs w:val="22"/>
        </w:rPr>
        <w:t xml:space="preserve"> -</w:t>
      </w:r>
      <w:r w:rsidR="00C95B32">
        <w:rPr>
          <w:rStyle w:val="normaltextrun"/>
          <w:rFonts w:ascii="Calibri" w:hAnsi="Calibri" w:cs="Calibri"/>
          <w:sz w:val="22"/>
          <w:szCs w:val="22"/>
        </w:rPr>
        <w:t> Playing Jersey, PE Rugby Shorts, Playing Socks  </w:t>
      </w:r>
      <w:r w:rsidR="00C95B32">
        <w:rPr>
          <w:rStyle w:val="eop"/>
          <w:rFonts w:ascii="Calibri" w:hAnsi="Calibri" w:cs="Calibri"/>
          <w:sz w:val="22"/>
          <w:szCs w:val="22"/>
        </w:rPr>
        <w:t> </w:t>
      </w:r>
    </w:p>
    <w:p w14:paraId="11ACC616" w14:textId="0792F372" w:rsidR="00C95B32" w:rsidRDefault="00C95B32" w:rsidP="32A5B9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2A5B9B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Basketball - </w:t>
      </w:r>
      <w:r w:rsidRPr="32A5B9BA">
        <w:rPr>
          <w:rStyle w:val="normaltextrun"/>
          <w:rFonts w:ascii="Calibri" w:hAnsi="Calibri" w:cs="Calibri"/>
          <w:sz w:val="22"/>
          <w:szCs w:val="22"/>
        </w:rPr>
        <w:t>Reversible Basketball </w:t>
      </w:r>
      <w:r w:rsidR="006A28B6" w:rsidRPr="32A5B9BA">
        <w:rPr>
          <w:rStyle w:val="normaltextrun"/>
          <w:rFonts w:ascii="Calibri" w:hAnsi="Calibri" w:cs="Calibri"/>
          <w:sz w:val="22"/>
          <w:szCs w:val="22"/>
        </w:rPr>
        <w:t>Vest, 1</w:t>
      </w:r>
      <w:r w:rsidRPr="32A5B9BA">
        <w:rPr>
          <w:rStyle w:val="normaltextrun"/>
          <w:rFonts w:ascii="Calibri" w:hAnsi="Calibri" w:cs="Calibri"/>
          <w:sz w:val="22"/>
          <w:szCs w:val="22"/>
        </w:rPr>
        <w:t xml:space="preserve"> x Black Shorts</w:t>
      </w:r>
      <w:r w:rsidRPr="32A5B9BA">
        <w:rPr>
          <w:rStyle w:val="eop"/>
          <w:rFonts w:ascii="Calibri" w:hAnsi="Calibri" w:cs="Calibri"/>
          <w:sz w:val="22"/>
          <w:szCs w:val="22"/>
        </w:rPr>
        <w:t> </w:t>
      </w:r>
    </w:p>
    <w:p w14:paraId="516E4100" w14:textId="0DC07173" w:rsidR="00C95B32" w:rsidRDefault="00C95B32" w:rsidP="00C95B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67ADDFD" w14:textId="2C527DFD" w:rsidR="00C95B32" w:rsidRDefault="00C95B32" w:rsidP="00C95B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Again, we would recommend waiting until closer to the start of the sport for the purchasing of uniform.</w:t>
      </w:r>
    </w:p>
    <w:p w14:paraId="216BA40C" w14:textId="39811290" w:rsidR="00C95B32" w:rsidRDefault="00C95B32" w:rsidP="00C95B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709C7B" w14:textId="2E2BE807" w:rsidR="00F93C4C" w:rsidRDefault="00C95B32" w:rsidP="00F93C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2A5B9BA">
        <w:rPr>
          <w:rStyle w:val="eop"/>
          <w:rFonts w:ascii="Calibri" w:hAnsi="Calibri" w:cs="Calibri"/>
          <w:sz w:val="22"/>
          <w:szCs w:val="22"/>
        </w:rPr>
        <w:lastRenderedPageBreak/>
        <w:t xml:space="preserve">And finally, heading into term 4 – </w:t>
      </w:r>
    </w:p>
    <w:p w14:paraId="5840C51B" w14:textId="144DC760" w:rsidR="32A5B9BA" w:rsidRDefault="32A5B9BA" w:rsidP="32A5B9BA">
      <w:pPr>
        <w:pStyle w:val="paragraph"/>
        <w:spacing w:before="0" w:beforeAutospacing="0" w:after="0" w:afterAutospacing="0"/>
        <w:rPr>
          <w:rStyle w:val="eop"/>
        </w:rPr>
      </w:pPr>
    </w:p>
    <w:p w14:paraId="5E857C83" w14:textId="116C22C8" w:rsidR="00C16F47" w:rsidRDefault="00C95B32" w:rsidP="00C16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4DE224E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Cricket – Term Four </w:t>
      </w:r>
      <w:r w:rsidR="00C16F47"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 w:rsidRPr="4DE224E2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</w:p>
    <w:p w14:paraId="5B76DDE9" w14:textId="2399CE21" w:rsidR="005E48A4" w:rsidRDefault="00C95B32" w:rsidP="32A5B9B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2A5B9BA">
        <w:rPr>
          <w:rStyle w:val="normaltextrun"/>
          <w:rFonts w:ascii="Calibri" w:hAnsi="Calibri" w:cs="Calibri"/>
          <w:sz w:val="22"/>
          <w:szCs w:val="22"/>
        </w:rPr>
        <w:t>Blue</w:t>
      </w:r>
      <w:r w:rsidRPr="32A5B9BA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32A5B9BA">
        <w:rPr>
          <w:rStyle w:val="normaltextrun"/>
          <w:rFonts w:ascii="Calibri" w:hAnsi="Calibri" w:cs="Calibri"/>
          <w:sz w:val="22"/>
          <w:szCs w:val="22"/>
        </w:rPr>
        <w:t xml:space="preserve">Cricket Shirt, CBHS Cricket Pants </w:t>
      </w:r>
    </w:p>
    <w:p w14:paraId="5E6E683E" w14:textId="0AD04FB2" w:rsidR="32A5B9BA" w:rsidRDefault="32A5B9BA" w:rsidP="32A5B9BA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eop"/>
          <w:sz w:val="22"/>
          <w:szCs w:val="22"/>
        </w:rPr>
      </w:pPr>
    </w:p>
    <w:p w14:paraId="2042BF45" w14:textId="5C187605" w:rsidR="005E48A4" w:rsidRDefault="00C95B32" w:rsidP="00C16F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DE224E2">
        <w:rPr>
          <w:rStyle w:val="normaltextrun"/>
          <w:rFonts w:ascii="Calibri" w:hAnsi="Calibri" w:cs="Calibri"/>
          <w:b/>
          <w:bCs/>
          <w:sz w:val="22"/>
          <w:szCs w:val="22"/>
        </w:rPr>
        <w:t>Rowing – </w:t>
      </w:r>
      <w:r w:rsidRPr="4DE224E2">
        <w:rPr>
          <w:rStyle w:val="normaltextrun"/>
          <w:rFonts w:ascii="Calibri" w:hAnsi="Calibri" w:cs="Calibri"/>
          <w:sz w:val="22"/>
          <w:szCs w:val="22"/>
        </w:rPr>
        <w:t xml:space="preserve">you will receive an email from the Rowing co-ordinator advising of purchases required at the start of the </w:t>
      </w:r>
      <w:r w:rsidR="006A28B6" w:rsidRPr="4DE224E2">
        <w:rPr>
          <w:rStyle w:val="normaltextrun"/>
          <w:rFonts w:ascii="Calibri" w:hAnsi="Calibri" w:cs="Calibri"/>
          <w:sz w:val="22"/>
          <w:szCs w:val="22"/>
        </w:rPr>
        <w:t>season.</w:t>
      </w:r>
      <w:r w:rsidRPr="4DE224E2">
        <w:rPr>
          <w:rStyle w:val="eop"/>
          <w:rFonts w:ascii="Calibri" w:hAnsi="Calibri" w:cs="Calibri"/>
          <w:sz w:val="22"/>
          <w:szCs w:val="22"/>
        </w:rPr>
        <w:t> </w:t>
      </w:r>
    </w:p>
    <w:p w14:paraId="6BF65DE4" w14:textId="657CDDB3" w:rsidR="005E48A4" w:rsidRDefault="005E48A4" w:rsidP="005E48A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2520F32" w14:textId="646E817D" w:rsidR="005E48A4" w:rsidRPr="005E48A4" w:rsidRDefault="005E48A4" w:rsidP="4DE224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4DE224E2">
        <w:rPr>
          <w:rFonts w:ascii="Calibri" w:hAnsi="Calibri" w:cs="Calibri"/>
          <w:b/>
          <w:bCs/>
          <w:sz w:val="22"/>
          <w:szCs w:val="22"/>
        </w:rPr>
        <w:t>Optional Items</w:t>
      </w:r>
      <w:r w:rsidRPr="4DE224E2">
        <w:rPr>
          <w:rFonts w:ascii="Calibri" w:hAnsi="Calibri" w:cs="Calibri"/>
          <w:sz w:val="22"/>
          <w:szCs w:val="22"/>
        </w:rPr>
        <w:t xml:space="preserve"> – we do stock optional CBHS Branded items such as Hoodies and Casual Rugby Jerseys.  These are NOT compulsory despite what you may be told!  </w:t>
      </w:r>
      <w:r w:rsidRPr="4DE224E2">
        <w:rPr>
          <w:rFonts w:ascii="Calibri" w:hAnsi="Calibri" w:cs="Calibri"/>
          <w:b/>
          <w:bCs/>
          <w:i/>
          <w:iCs/>
          <w:sz w:val="22"/>
          <w:szCs w:val="22"/>
        </w:rPr>
        <w:t>Neither of these items can be worn to, from or at school.</w:t>
      </w:r>
      <w:r w:rsidR="00AC0F52" w:rsidRPr="4DE224E2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14:paraId="5FAE524C" w14:textId="77777777" w:rsidR="00F93C4C" w:rsidRPr="00C95B32" w:rsidRDefault="00F93C4C" w:rsidP="00C95B32">
      <w:pPr>
        <w:spacing w:after="0"/>
      </w:pPr>
    </w:p>
    <w:p w14:paraId="4FC387A9" w14:textId="59CABAF0" w:rsidR="00E94EE0" w:rsidRPr="00577AF3" w:rsidRDefault="00E94EE0">
      <w:pPr>
        <w:rPr>
          <w:b/>
          <w:bCs/>
        </w:rPr>
      </w:pPr>
      <w:r w:rsidRPr="00577AF3">
        <w:rPr>
          <w:b/>
          <w:bCs/>
        </w:rPr>
        <w:t xml:space="preserve">Common </w:t>
      </w:r>
      <w:r w:rsidR="00577AF3" w:rsidRPr="00577AF3">
        <w:rPr>
          <w:b/>
          <w:bCs/>
        </w:rPr>
        <w:t>questions:</w:t>
      </w:r>
      <w:r w:rsidRPr="00577AF3">
        <w:rPr>
          <w:b/>
          <w:bCs/>
        </w:rPr>
        <w:t xml:space="preserve"> </w:t>
      </w:r>
    </w:p>
    <w:p w14:paraId="2D2AD8BA" w14:textId="77777777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94EE0">
        <w:rPr>
          <w:rFonts w:ascii="Calibri" w:eastAsia="Times New Roman" w:hAnsi="Calibri" w:cs="Calibri"/>
          <w:b/>
          <w:bCs/>
          <w:lang w:eastAsia="en-NZ"/>
        </w:rPr>
        <w:t>Can I return an item?  </w:t>
      </w:r>
      <w:r w:rsidRPr="00E94EE0">
        <w:rPr>
          <w:rFonts w:ascii="Calibri" w:eastAsia="Times New Roman" w:hAnsi="Calibri" w:cs="Calibri"/>
          <w:lang w:eastAsia="en-NZ"/>
        </w:rPr>
        <w:t>Yes, if it is a new garment, unworn, still has its tags attached and the proof of purchase is available.  2</w:t>
      </w:r>
      <w:r w:rsidRPr="00E94EE0">
        <w:rPr>
          <w:rFonts w:ascii="Calibri" w:eastAsia="Times New Roman" w:hAnsi="Calibri" w:cs="Calibri"/>
          <w:sz w:val="17"/>
          <w:szCs w:val="17"/>
          <w:vertAlign w:val="superscript"/>
          <w:lang w:eastAsia="en-NZ"/>
        </w:rPr>
        <w:t>nd</w:t>
      </w:r>
      <w:r w:rsidRPr="00E94EE0">
        <w:rPr>
          <w:rFonts w:ascii="Calibri" w:eastAsia="Times New Roman" w:hAnsi="Calibri" w:cs="Calibri"/>
          <w:lang w:eastAsia="en-NZ"/>
        </w:rPr>
        <w:t> Hand items cannot be returned – please choose carefully. </w:t>
      </w:r>
    </w:p>
    <w:p w14:paraId="5FC926FE" w14:textId="77777777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94EE0">
        <w:rPr>
          <w:rFonts w:ascii="Calibri" w:eastAsia="Times New Roman" w:hAnsi="Calibri" w:cs="Calibri"/>
          <w:lang w:eastAsia="en-NZ"/>
        </w:rPr>
        <w:t> </w:t>
      </w:r>
    </w:p>
    <w:p w14:paraId="42E9CCCB" w14:textId="426EF2E0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94EE0">
        <w:rPr>
          <w:rFonts w:ascii="Calibri" w:eastAsia="Times New Roman" w:hAnsi="Calibri" w:cs="Calibri"/>
          <w:b/>
          <w:bCs/>
          <w:lang w:eastAsia="en-NZ"/>
        </w:rPr>
        <w:t>Do the junior socks shrink</w:t>
      </w:r>
      <w:r w:rsidRPr="00E94EE0">
        <w:rPr>
          <w:rFonts w:ascii="Calibri" w:eastAsia="Times New Roman" w:hAnsi="Calibri" w:cs="Calibri"/>
          <w:lang w:eastAsia="en-NZ"/>
        </w:rPr>
        <w:t> – if put through a dryer they may w</w:t>
      </w:r>
      <w:r w:rsidR="003B6FEA">
        <w:rPr>
          <w:rFonts w:ascii="Calibri" w:eastAsia="Times New Roman" w:hAnsi="Calibri" w:cs="Calibri"/>
          <w:lang w:eastAsia="en-NZ"/>
        </w:rPr>
        <w:t>e</w:t>
      </w:r>
      <w:r w:rsidRPr="00E94EE0">
        <w:rPr>
          <w:rFonts w:ascii="Calibri" w:eastAsia="Times New Roman" w:hAnsi="Calibri" w:cs="Calibri"/>
          <w:lang w:eastAsia="en-NZ"/>
        </w:rPr>
        <w:t>ll reduce in size! </w:t>
      </w:r>
    </w:p>
    <w:p w14:paraId="1E625E84" w14:textId="77777777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94EE0">
        <w:rPr>
          <w:rFonts w:ascii="Calibri" w:eastAsia="Times New Roman" w:hAnsi="Calibri" w:cs="Calibri"/>
          <w:lang w:eastAsia="en-NZ"/>
        </w:rPr>
        <w:t> </w:t>
      </w:r>
    </w:p>
    <w:p w14:paraId="3ED0AE77" w14:textId="77777777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535DF">
        <w:rPr>
          <w:rFonts w:ascii="Calibri" w:eastAsia="Times New Roman" w:hAnsi="Calibri" w:cs="Calibri"/>
          <w:b/>
          <w:bCs/>
          <w:lang w:eastAsia="en-NZ"/>
        </w:rPr>
        <w:t>Is the Junior sock sizing UK or US?</w:t>
      </w:r>
      <w:r w:rsidRPr="00E94EE0">
        <w:rPr>
          <w:rFonts w:ascii="Calibri" w:eastAsia="Times New Roman" w:hAnsi="Calibri" w:cs="Calibri"/>
          <w:lang w:eastAsia="en-NZ"/>
        </w:rPr>
        <w:t>  Our sock sizing is in UK sizing.  Below is the conversion </w:t>
      </w:r>
      <w:proofErr w:type="gramStart"/>
      <w:r w:rsidRPr="00E94EE0">
        <w:rPr>
          <w:rFonts w:ascii="Calibri" w:eastAsia="Times New Roman" w:hAnsi="Calibri" w:cs="Calibri"/>
          <w:lang w:eastAsia="en-NZ"/>
        </w:rPr>
        <w:t>chart :</w:t>
      </w:r>
      <w:proofErr w:type="gramEnd"/>
      <w:r w:rsidRPr="00E94EE0">
        <w:rPr>
          <w:rFonts w:ascii="Calibri" w:eastAsia="Times New Roman" w:hAnsi="Calibri" w:cs="Calibri"/>
          <w:lang w:eastAsia="en-NZ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2247"/>
        <w:gridCol w:w="2247"/>
      </w:tblGrid>
      <w:tr w:rsidR="00E94EE0" w:rsidRPr="00E94EE0" w14:paraId="0FADBDB6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1F421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UK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BF7B38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US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6D609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EU </w:t>
            </w:r>
          </w:p>
        </w:tc>
      </w:tr>
      <w:tr w:rsidR="00E94EE0" w:rsidRPr="00E94EE0" w14:paraId="364847F0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3A991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3 – 5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CDDDD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3.5 – 5.5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5E59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35 – 37.5 </w:t>
            </w:r>
          </w:p>
        </w:tc>
      </w:tr>
      <w:tr w:rsidR="00E94EE0" w:rsidRPr="00E94EE0" w14:paraId="1C2E8483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803B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6 – 8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01A32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6.5 – 8.5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9C3F0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38.5 – 42 </w:t>
            </w:r>
          </w:p>
        </w:tc>
      </w:tr>
      <w:tr w:rsidR="00E94EE0" w:rsidRPr="00E94EE0" w14:paraId="4E978882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E6384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9 – 11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C9532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9 – 11.5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47BA1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43 – 45 </w:t>
            </w:r>
          </w:p>
        </w:tc>
      </w:tr>
      <w:tr w:rsidR="00E94EE0" w:rsidRPr="00E94EE0" w14:paraId="2C95DCA8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CC5D6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12 – 14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E57B7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12.5 – 14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7F16E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46.5 – 49 </w:t>
            </w:r>
          </w:p>
        </w:tc>
      </w:tr>
      <w:tr w:rsidR="00E94EE0" w:rsidRPr="00E94EE0" w14:paraId="2D8DF6CE" w14:textId="77777777" w:rsidTr="00E94EE0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EEEC1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14 – 16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A0DCB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14-16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020FA" w14:textId="77777777" w:rsidR="00E94EE0" w:rsidRPr="00E94EE0" w:rsidRDefault="00E94EE0" w:rsidP="00E94E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E94EE0">
              <w:rPr>
                <w:rFonts w:ascii="Calibri" w:eastAsia="Times New Roman" w:hAnsi="Calibri" w:cs="Calibri"/>
                <w:lang w:eastAsia="en-NZ"/>
              </w:rPr>
              <w:t>49 - 51 </w:t>
            </w:r>
          </w:p>
        </w:tc>
      </w:tr>
    </w:tbl>
    <w:p w14:paraId="3A420A76" w14:textId="77777777" w:rsidR="00E94EE0" w:rsidRPr="00E94EE0" w:rsidRDefault="00E94EE0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94EE0">
        <w:rPr>
          <w:rFonts w:ascii="Calibri" w:eastAsia="Times New Roman" w:hAnsi="Calibri" w:cs="Calibri"/>
          <w:lang w:eastAsia="en-NZ"/>
        </w:rPr>
        <w:t> </w:t>
      </w:r>
    </w:p>
    <w:p w14:paraId="1298319A" w14:textId="7D9DCFE3" w:rsidR="00E94EE0" w:rsidRDefault="00E94EE0" w:rsidP="00E94EE0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  <w:r w:rsidRPr="00E94EE0">
        <w:rPr>
          <w:rFonts w:ascii="Calibri" w:eastAsia="Times New Roman" w:hAnsi="Calibri" w:cs="Calibri"/>
          <w:b/>
          <w:bCs/>
          <w:lang w:eastAsia="en-NZ"/>
        </w:rPr>
        <w:lastRenderedPageBreak/>
        <w:t>Is the Jacket compulsory?  </w:t>
      </w:r>
      <w:proofErr w:type="gramStart"/>
      <w:r w:rsidRPr="00E94EE0">
        <w:rPr>
          <w:rFonts w:ascii="Calibri" w:eastAsia="Times New Roman" w:hAnsi="Calibri" w:cs="Calibri"/>
          <w:lang w:eastAsia="en-NZ"/>
        </w:rPr>
        <w:t>No</w:t>
      </w:r>
      <w:proofErr w:type="gramEnd"/>
      <w:r w:rsidRPr="00E94EE0">
        <w:rPr>
          <w:rFonts w:ascii="Calibri" w:eastAsia="Times New Roman" w:hAnsi="Calibri" w:cs="Calibri"/>
          <w:lang w:eastAsia="en-NZ"/>
        </w:rPr>
        <w:t> it is not compulsory to have a CBHS School Jacket </w:t>
      </w:r>
      <w:r w:rsidRPr="00E94EE0">
        <w:rPr>
          <w:rFonts w:ascii="Calibri" w:eastAsia="Times New Roman" w:hAnsi="Calibri" w:cs="Calibri"/>
          <w:b/>
          <w:bCs/>
          <w:lang w:eastAsia="en-NZ"/>
        </w:rPr>
        <w:t>BUT </w:t>
      </w:r>
      <w:r w:rsidRPr="00E94EE0">
        <w:rPr>
          <w:rFonts w:ascii="Calibri" w:eastAsia="Times New Roman" w:hAnsi="Calibri" w:cs="Calibri"/>
          <w:lang w:eastAsia="en-NZ"/>
        </w:rPr>
        <w:t>if the student wishes to wear a Jacket then it </w:t>
      </w:r>
      <w:r w:rsidRPr="00E94EE0">
        <w:rPr>
          <w:rFonts w:ascii="Calibri" w:eastAsia="Times New Roman" w:hAnsi="Calibri" w:cs="Calibri"/>
          <w:b/>
          <w:bCs/>
          <w:lang w:eastAsia="en-NZ"/>
        </w:rPr>
        <w:t>MUST </w:t>
      </w:r>
      <w:r w:rsidRPr="00E94EE0">
        <w:rPr>
          <w:rFonts w:ascii="Calibri" w:eastAsia="Times New Roman" w:hAnsi="Calibri" w:cs="Calibri"/>
          <w:lang w:eastAsia="en-NZ"/>
        </w:rPr>
        <w:t>be one of the two School Jackets available. </w:t>
      </w:r>
    </w:p>
    <w:p w14:paraId="2A3D36C5" w14:textId="096AEE6C" w:rsidR="000561EB" w:rsidRDefault="000561EB" w:rsidP="00E94EE0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</w:p>
    <w:p w14:paraId="66496A51" w14:textId="18A2107F" w:rsidR="000561EB" w:rsidRDefault="00F93C4C" w:rsidP="00E94EE0">
      <w:pPr>
        <w:spacing w:after="0" w:line="240" w:lineRule="auto"/>
        <w:textAlignment w:val="baseline"/>
        <w:rPr>
          <w:rFonts w:ascii="Calibri" w:eastAsia="Times New Roman" w:hAnsi="Calibri" w:cs="Calibri"/>
          <w:lang w:eastAsia="en-NZ"/>
        </w:rPr>
      </w:pPr>
      <w:r>
        <w:rPr>
          <w:rFonts w:ascii="Calibri" w:eastAsia="Times New Roman" w:hAnsi="Calibri" w:cs="Calibri"/>
          <w:b/>
          <w:bCs/>
          <w:lang w:eastAsia="en-NZ"/>
        </w:rPr>
        <w:t>Do they wear a hat outside at lunchtime?</w:t>
      </w:r>
      <w:r>
        <w:rPr>
          <w:rFonts w:ascii="Calibri" w:eastAsia="Times New Roman" w:hAnsi="Calibri" w:cs="Calibri"/>
          <w:lang w:eastAsia="en-NZ"/>
        </w:rPr>
        <w:t xml:space="preserve">  The wearing of a sunhat is not compulsory.  We do sell CBHS Bucket hats for those boys that may wish to wear one.</w:t>
      </w:r>
    </w:p>
    <w:p w14:paraId="1C5F8459" w14:textId="0F4B6A1A" w:rsidR="00BE53B9" w:rsidRDefault="00BE53B9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B3215D3" w14:textId="77777777" w:rsidR="00D24C32" w:rsidRPr="00E94EE0" w:rsidRDefault="00D24C32" w:rsidP="00E94E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</w:p>
    <w:p w14:paraId="5ED53DF5" w14:textId="267F4A40" w:rsidR="0051654F" w:rsidRDefault="003B6FEA">
      <w:pPr>
        <w:rPr>
          <w:b/>
          <w:bCs/>
        </w:rPr>
      </w:pPr>
      <w:r>
        <w:rPr>
          <w:b/>
          <w:bCs/>
        </w:rPr>
        <w:t>When is the shop open?</w:t>
      </w:r>
    </w:p>
    <w:p w14:paraId="7C503DF5" w14:textId="2C656F71" w:rsidR="003B6FEA" w:rsidRPr="003B6FEA" w:rsidRDefault="003B6FEA">
      <w:r>
        <w:t>During the school year the shop is open -</w:t>
      </w:r>
    </w:p>
    <w:p w14:paraId="67AF937F" w14:textId="0910F6B1" w:rsidR="0051654F" w:rsidRDefault="0051654F" w:rsidP="0051654F">
      <w:pPr>
        <w:pStyle w:val="ListParagraph"/>
        <w:numPr>
          <w:ilvl w:val="0"/>
          <w:numId w:val="2"/>
        </w:numPr>
        <w:spacing w:after="0"/>
      </w:pPr>
      <w:r>
        <w:t xml:space="preserve">on Tuesday and Thursday from 1pm – 6pm during the Term,  </w:t>
      </w:r>
    </w:p>
    <w:p w14:paraId="68066FA0" w14:textId="39D65FCF" w:rsidR="0051654F" w:rsidRDefault="0051654F" w:rsidP="0051654F">
      <w:pPr>
        <w:pStyle w:val="ListParagraph"/>
        <w:numPr>
          <w:ilvl w:val="0"/>
          <w:numId w:val="2"/>
        </w:numPr>
        <w:spacing w:after="0"/>
      </w:pPr>
      <w:r>
        <w:t>the first Saturday of the month 9am – 12 noon (if not falling during the holidays or on a long weekend)</w:t>
      </w:r>
    </w:p>
    <w:p w14:paraId="7026584C" w14:textId="71B32E7D" w:rsidR="0051654F" w:rsidRDefault="0051654F" w:rsidP="0051654F">
      <w:pPr>
        <w:pStyle w:val="ListParagraph"/>
        <w:numPr>
          <w:ilvl w:val="0"/>
          <w:numId w:val="2"/>
        </w:numPr>
        <w:spacing w:after="0"/>
      </w:pPr>
      <w:r>
        <w:t>the last day of term from 3pm – 6.30pm</w:t>
      </w:r>
    </w:p>
    <w:p w14:paraId="020B6242" w14:textId="439373AF" w:rsidR="0051654F" w:rsidRDefault="0051654F" w:rsidP="0051654F">
      <w:pPr>
        <w:pStyle w:val="ListParagraph"/>
        <w:numPr>
          <w:ilvl w:val="0"/>
          <w:numId w:val="2"/>
        </w:numPr>
        <w:spacing w:after="0"/>
      </w:pPr>
      <w:r>
        <w:t xml:space="preserve">College </w:t>
      </w:r>
      <w:proofErr w:type="gramStart"/>
      <w:r>
        <w:t>Match day</w:t>
      </w:r>
      <w:proofErr w:type="gramEnd"/>
      <w:r w:rsidR="00577AF3">
        <w:t xml:space="preserve"> (CBHS vs Christs College) </w:t>
      </w:r>
    </w:p>
    <w:p w14:paraId="6B2EC636" w14:textId="2D3C995B" w:rsidR="003B6FEA" w:rsidRDefault="003B6FEA" w:rsidP="003B6FEA">
      <w:pPr>
        <w:spacing w:after="0"/>
      </w:pPr>
    </w:p>
    <w:p w14:paraId="70E7F2F9" w14:textId="242291A9" w:rsidR="003B6FEA" w:rsidRDefault="003B6FEA" w:rsidP="003B6FEA">
      <w:pPr>
        <w:spacing w:after="0"/>
      </w:pPr>
      <w:r w:rsidRPr="32A5B9BA">
        <w:rPr>
          <w:b/>
          <w:bCs/>
        </w:rPr>
        <w:t>January</w:t>
      </w:r>
      <w:r>
        <w:t xml:space="preserve"> has </w:t>
      </w:r>
      <w:proofErr w:type="spellStart"/>
      <w:proofErr w:type="gramStart"/>
      <w:r>
        <w:t>it’s</w:t>
      </w:r>
      <w:proofErr w:type="spellEnd"/>
      <w:proofErr w:type="gramEnd"/>
      <w:r>
        <w:t xml:space="preserve"> own special days and times and these will be advertised closer to the time on the CBHS Uniform Shop Facebook page and website.</w:t>
      </w:r>
    </w:p>
    <w:tbl>
      <w:tblPr>
        <w:tblW w:w="111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78"/>
        <w:gridCol w:w="978"/>
        <w:gridCol w:w="961"/>
        <w:gridCol w:w="3345"/>
        <w:gridCol w:w="825"/>
      </w:tblGrid>
      <w:tr w:rsidR="003B6FEA" w:rsidRPr="003B6FEA" w14:paraId="7AA6DCC0" w14:textId="77777777" w:rsidTr="32A5B9BA">
        <w:trPr>
          <w:trHeight w:val="300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C6B46" w14:textId="480D4BF1" w:rsidR="003B6FEA" w:rsidRPr="003B6FEA" w:rsidRDefault="003B6FEA" w:rsidP="003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C1D04" w14:textId="6884C1D7" w:rsidR="003B6FEA" w:rsidRPr="003B6FEA" w:rsidRDefault="003B6FEA" w:rsidP="003B6F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21252" w14:textId="304BD706" w:rsidR="003B6FEA" w:rsidRPr="003B6FEA" w:rsidRDefault="003B6FEA" w:rsidP="003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5B4E5" w14:textId="77777777" w:rsidR="003B6FEA" w:rsidRPr="003B6FEA" w:rsidRDefault="003B6FEA" w:rsidP="003B6F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99E9E" w14:textId="77777777" w:rsidR="003B6FEA" w:rsidRPr="003B6FEA" w:rsidRDefault="003B6FEA" w:rsidP="003B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048CA085" w14:textId="21F6CFBC" w:rsidR="0051654F" w:rsidRDefault="0051654F" w:rsidP="0051654F">
      <w:pPr>
        <w:spacing w:after="0"/>
      </w:pPr>
    </w:p>
    <w:p w14:paraId="62A14FBA" w14:textId="01FD93E2" w:rsidR="00C04BB3" w:rsidRDefault="00C04BB3" w:rsidP="0051654F">
      <w:pPr>
        <w:spacing w:after="0"/>
      </w:pPr>
      <w:r>
        <w:rPr>
          <w:b/>
          <w:bCs/>
        </w:rPr>
        <w:t xml:space="preserve">What are my payment options?  </w:t>
      </w:r>
      <w:r>
        <w:t xml:space="preserve">In the shop we take Cash, </w:t>
      </w:r>
      <w:proofErr w:type="spellStart"/>
      <w:r>
        <w:t>Eftpos</w:t>
      </w:r>
      <w:proofErr w:type="spellEnd"/>
      <w:r>
        <w:t xml:space="preserve"> and Credit card.</w:t>
      </w:r>
    </w:p>
    <w:p w14:paraId="781EEBE9" w14:textId="554D4D4B" w:rsidR="00C04BB3" w:rsidRDefault="00C04BB3" w:rsidP="0051654F">
      <w:pPr>
        <w:spacing w:after="0"/>
      </w:pPr>
    </w:p>
    <w:p w14:paraId="119B2C90" w14:textId="6A394E5D" w:rsidR="00C04BB3" w:rsidRDefault="00C04BB3" w:rsidP="0051654F">
      <w:pPr>
        <w:spacing w:after="0"/>
      </w:pPr>
      <w:r>
        <w:rPr>
          <w:b/>
          <w:bCs/>
        </w:rPr>
        <w:t xml:space="preserve">Can I layby?  </w:t>
      </w:r>
      <w:r>
        <w:t xml:space="preserve">Absolutely!  Just come in and see us.  The sooner the better!  If you purchase now and in </w:t>
      </w:r>
      <w:proofErr w:type="gramStart"/>
      <w:r>
        <w:t>January</w:t>
      </w:r>
      <w:proofErr w:type="gramEnd"/>
      <w:r>
        <w:t xml:space="preserve"> find that your son has </w:t>
      </w:r>
      <w:r w:rsidR="00577AF3">
        <w:t>grown,</w:t>
      </w:r>
      <w:r>
        <w:t xml:space="preserve"> we are happy to swap the garments – as long as they fall into our returning policy.</w:t>
      </w:r>
    </w:p>
    <w:p w14:paraId="77F53A09" w14:textId="15C0524D" w:rsidR="00C04BB3" w:rsidRDefault="00C04BB3" w:rsidP="0051654F">
      <w:pPr>
        <w:spacing w:after="0"/>
      </w:pPr>
    </w:p>
    <w:p w14:paraId="0E21FE29" w14:textId="17650441" w:rsidR="00C04BB3" w:rsidRDefault="007B1513" w:rsidP="0051654F">
      <w:pPr>
        <w:spacing w:after="0"/>
      </w:pPr>
      <w:r>
        <w:rPr>
          <w:b/>
          <w:bCs/>
        </w:rPr>
        <w:t xml:space="preserve">Can I get a WINZ Quote?  </w:t>
      </w:r>
      <w:r>
        <w:t xml:space="preserve">Again, absolutely!  Just pop into the shop and talk to us.  Again, the sooner the better.  We </w:t>
      </w:r>
      <w:proofErr w:type="spellStart"/>
      <w:r>
        <w:t>can not</w:t>
      </w:r>
      <w:proofErr w:type="spellEnd"/>
      <w:r>
        <w:t xml:space="preserve"> release goods until </w:t>
      </w:r>
      <w:r>
        <w:lastRenderedPageBreak/>
        <w:t xml:space="preserve">the funds are cleared into the bank account.  You need to ensure that WINZ pay the CBHS PTA Uniform Shop </w:t>
      </w:r>
      <w:r w:rsidRPr="007B1513">
        <w:rPr>
          <w:i/>
          <w:iCs/>
        </w:rPr>
        <w:t xml:space="preserve">NOT </w:t>
      </w:r>
      <w:r>
        <w:t>the school otherwise your pickup of the uniform will be delayed by several days.</w:t>
      </w:r>
    </w:p>
    <w:p w14:paraId="1960F4C0" w14:textId="379A3A00" w:rsidR="00BE53B9" w:rsidRDefault="00BE53B9" w:rsidP="0051654F">
      <w:pPr>
        <w:spacing w:after="0"/>
      </w:pPr>
    </w:p>
    <w:p w14:paraId="32AFDA15" w14:textId="52F840AA" w:rsidR="00BE53B9" w:rsidRPr="00BE53B9" w:rsidRDefault="00BE53B9" w:rsidP="0051654F">
      <w:pPr>
        <w:spacing w:after="0"/>
        <w:rPr>
          <w:b/>
          <w:bCs/>
        </w:rPr>
      </w:pPr>
      <w:r w:rsidRPr="00BE53B9">
        <w:rPr>
          <w:b/>
          <w:bCs/>
        </w:rPr>
        <w:t>Are there other places I can get help with the cost of purchasing the uniform?</w:t>
      </w:r>
      <w:r>
        <w:rPr>
          <w:b/>
          <w:bCs/>
        </w:rPr>
        <w:t xml:space="preserve">  </w:t>
      </w:r>
      <w:r>
        <w:t>Yes, there are numerous places that may be able to assist you.  Please get in touch and we can send a list to you.</w:t>
      </w:r>
    </w:p>
    <w:p w14:paraId="489DFDD9" w14:textId="70204D96" w:rsidR="005E48A4" w:rsidRDefault="005E48A4" w:rsidP="0051654F">
      <w:pPr>
        <w:spacing w:after="0"/>
      </w:pPr>
    </w:p>
    <w:p w14:paraId="71EFE26E" w14:textId="7BC7E5AD" w:rsidR="00E535DF" w:rsidRDefault="005E48A4" w:rsidP="0051654F">
      <w:pPr>
        <w:spacing w:after="0"/>
      </w:pPr>
      <w:r w:rsidRPr="32A5B9BA">
        <w:rPr>
          <w:b/>
          <w:bCs/>
        </w:rPr>
        <w:t>Is there 2</w:t>
      </w:r>
      <w:r w:rsidRPr="32A5B9BA">
        <w:rPr>
          <w:b/>
          <w:bCs/>
          <w:vertAlign w:val="superscript"/>
        </w:rPr>
        <w:t>nd</w:t>
      </w:r>
      <w:r w:rsidRPr="32A5B9BA">
        <w:rPr>
          <w:b/>
          <w:bCs/>
        </w:rPr>
        <w:t xml:space="preserve"> hand uniform available?  </w:t>
      </w:r>
      <w:r>
        <w:t>Yes!  We have a range of 2</w:t>
      </w:r>
      <w:r w:rsidRPr="32A5B9BA">
        <w:rPr>
          <w:vertAlign w:val="superscript"/>
        </w:rPr>
        <w:t>nd</w:t>
      </w:r>
      <w:r>
        <w:t xml:space="preserve"> hand uniform items in the shop.  What we have comes and goes as does the quality – you need to choose carefully as we don’t accept returns of 2</w:t>
      </w:r>
      <w:r w:rsidRPr="32A5B9BA">
        <w:rPr>
          <w:vertAlign w:val="superscript"/>
        </w:rPr>
        <w:t>nd</w:t>
      </w:r>
      <w:r>
        <w:t xml:space="preserve"> hand items.</w:t>
      </w:r>
    </w:p>
    <w:p w14:paraId="645F1BBB" w14:textId="2FB7BBF6" w:rsidR="005E48A4" w:rsidRDefault="005E48A4" w:rsidP="0051654F">
      <w:pPr>
        <w:spacing w:after="0"/>
      </w:pPr>
    </w:p>
    <w:p w14:paraId="56FDADF0" w14:textId="16DDB525" w:rsidR="4DE224E2" w:rsidRDefault="005E48A4" w:rsidP="4DE224E2">
      <w:pPr>
        <w:spacing w:after="0"/>
      </w:pPr>
      <w:r w:rsidRPr="32A5B9BA">
        <w:rPr>
          <w:b/>
          <w:bCs/>
        </w:rPr>
        <w:t xml:space="preserve">I’ve seen CBHS items on </w:t>
      </w:r>
      <w:proofErr w:type="spellStart"/>
      <w:r w:rsidRPr="32A5B9BA">
        <w:rPr>
          <w:b/>
          <w:bCs/>
        </w:rPr>
        <w:t>TradeMe</w:t>
      </w:r>
      <w:proofErr w:type="spellEnd"/>
      <w:r w:rsidRPr="32A5B9BA">
        <w:rPr>
          <w:b/>
          <w:bCs/>
        </w:rPr>
        <w:t xml:space="preserve"> and Marketplace – can I purchase </w:t>
      </w:r>
      <w:proofErr w:type="gramStart"/>
      <w:r w:rsidRPr="32A5B9BA">
        <w:rPr>
          <w:b/>
          <w:bCs/>
        </w:rPr>
        <w:t>these ?</w:t>
      </w:r>
      <w:proofErr w:type="gramEnd"/>
      <w:r w:rsidRPr="32A5B9BA">
        <w:rPr>
          <w:b/>
          <w:bCs/>
        </w:rPr>
        <w:t xml:space="preserve">  </w:t>
      </w:r>
      <w:proofErr w:type="gramStart"/>
      <w:r>
        <w:t>Of course</w:t>
      </w:r>
      <w:proofErr w:type="gramEnd"/>
      <w:r>
        <w:t xml:space="preserve"> you can – just a word of warning though – make sure the items being sold are CURRENT Uniform.  You can go to the online store to see the current uniform items.  If the item on </w:t>
      </w:r>
      <w:proofErr w:type="spellStart"/>
      <w:r>
        <w:t>Trademe</w:t>
      </w:r>
      <w:proofErr w:type="spellEnd"/>
      <w:r>
        <w:t xml:space="preserve">/Marketplace isn’t on the shop website our advice is not to purchase it!  </w:t>
      </w:r>
    </w:p>
    <w:p w14:paraId="4B5CB569" w14:textId="2269747F" w:rsidR="32A5B9BA" w:rsidRDefault="32A5B9BA" w:rsidP="32A5B9BA">
      <w:pPr>
        <w:spacing w:after="0"/>
      </w:pPr>
    </w:p>
    <w:p w14:paraId="7D685F5C" w14:textId="38689567" w:rsidR="2BF4C836" w:rsidRDefault="2BF4C836" w:rsidP="4DE224E2">
      <w:pPr>
        <w:spacing w:after="0"/>
      </w:pPr>
      <w:r w:rsidRPr="2E9CD699">
        <w:rPr>
          <w:b/>
          <w:bCs/>
        </w:rPr>
        <w:t>How many of each thing do I need?</w:t>
      </w:r>
      <w:r>
        <w:t xml:space="preserve">  This is up to you – there are so many variables – </w:t>
      </w:r>
      <w:r w:rsidR="791BDBE6">
        <w:t xml:space="preserve">as a starting base we would recommend 2 Shirts, 2 Shorts, a Jersey, 3 pairs of socks, a PE Shirt and a PE Short.  The PE Shirt and Short </w:t>
      </w:r>
      <w:r w:rsidR="5ED4E4E3">
        <w:t>tend to dry overnight if you need a quick turnaround.</w:t>
      </w:r>
    </w:p>
    <w:p w14:paraId="07722392" w14:textId="1F69A05B" w:rsidR="005E48A4" w:rsidRDefault="005E48A4" w:rsidP="0051654F">
      <w:pPr>
        <w:spacing w:after="0"/>
      </w:pPr>
    </w:p>
    <w:p w14:paraId="082D034E" w14:textId="3B1658BB" w:rsidR="006851DC" w:rsidRDefault="006851DC" w:rsidP="0051654F">
      <w:pPr>
        <w:spacing w:after="0"/>
      </w:pPr>
      <w:r w:rsidRPr="32A5B9BA">
        <w:rPr>
          <w:b/>
          <w:bCs/>
        </w:rPr>
        <w:t xml:space="preserve">How much will it cost me?  </w:t>
      </w:r>
      <w:r>
        <w:t>For a Junior Uniform of 2 Shirts, 2 Shorts,</w:t>
      </w:r>
      <w:r w:rsidR="00BE53B9">
        <w:t xml:space="preserve"> a </w:t>
      </w:r>
      <w:r>
        <w:t xml:space="preserve">Jersey, 3 pairs of socks, </w:t>
      </w:r>
      <w:r w:rsidR="00BE53B9">
        <w:t>a</w:t>
      </w:r>
      <w:r>
        <w:t xml:space="preserve"> PE shirt and </w:t>
      </w:r>
      <w:r w:rsidR="00BE53B9">
        <w:t>a</w:t>
      </w:r>
      <w:r>
        <w:t xml:space="preserve"> PE Short the total will be approximately $441.00.  </w:t>
      </w:r>
      <w:r w:rsidR="17D5CC50">
        <w:t xml:space="preserve">If the Shorts are replaced with the </w:t>
      </w:r>
      <w:r w:rsidR="31DE5CD6">
        <w:t>le</w:t>
      </w:r>
      <w:r w:rsidR="17D5CC50">
        <w:t xml:space="preserve"> </w:t>
      </w:r>
      <w:proofErr w:type="spellStart"/>
      <w:r w:rsidR="17D5CC50">
        <w:t>Faitaga</w:t>
      </w:r>
      <w:proofErr w:type="spellEnd"/>
      <w:r w:rsidR="17D5CC50">
        <w:t xml:space="preserve"> the cost is approximately $</w:t>
      </w:r>
      <w:r w:rsidR="4C2C5C95">
        <w:t xml:space="preserve">364.00.  </w:t>
      </w:r>
      <w:r>
        <w:t>By mixing new and 2</w:t>
      </w:r>
      <w:r w:rsidRPr="32A5B9BA">
        <w:rPr>
          <w:vertAlign w:val="superscript"/>
        </w:rPr>
        <w:t>nd</w:t>
      </w:r>
      <w:r>
        <w:t xml:space="preserve"> hand the total cost will be reduced.</w:t>
      </w:r>
    </w:p>
    <w:p w14:paraId="5F8844DA" w14:textId="77FB92C9" w:rsidR="4DE224E2" w:rsidRDefault="4DE224E2" w:rsidP="4DE224E2">
      <w:pPr>
        <w:spacing w:after="0"/>
      </w:pPr>
    </w:p>
    <w:p w14:paraId="0365D394" w14:textId="77777777" w:rsidR="004D6667" w:rsidRDefault="6119CA72" w:rsidP="0051654F">
      <w:pPr>
        <w:spacing w:after="0"/>
      </w:pPr>
      <w:r w:rsidRPr="32A5B9BA">
        <w:rPr>
          <w:b/>
          <w:bCs/>
        </w:rPr>
        <w:lastRenderedPageBreak/>
        <w:t>When is the best time to get the uniform?</w:t>
      </w:r>
      <w:r>
        <w:t xml:space="preserve">  This is completely up to you.  The shop can get a wee bit busy in </w:t>
      </w:r>
      <w:r w:rsidR="7DD9602D">
        <w:t xml:space="preserve">December and quite busy in </w:t>
      </w:r>
      <w:r>
        <w:t>January so please be prepared to wait!  If you need to layby or arrange another form o</w:t>
      </w:r>
      <w:r w:rsidR="1D79CA15">
        <w:t>f</w:t>
      </w:r>
      <w:r>
        <w:t xml:space="preserve"> </w:t>
      </w:r>
      <w:proofErr w:type="gramStart"/>
      <w:r>
        <w:t>payment</w:t>
      </w:r>
      <w:proofErr w:type="gramEnd"/>
      <w:r>
        <w:t xml:space="preserve"> then the sooner the better.  We can always change sizes if needed in January.</w:t>
      </w:r>
    </w:p>
    <w:p w14:paraId="402C9B66" w14:textId="7F65086C" w:rsidR="32A5B9BA" w:rsidRDefault="32A5B9BA" w:rsidP="32A5B9BA">
      <w:pPr>
        <w:spacing w:after="0"/>
      </w:pPr>
    </w:p>
    <w:p w14:paraId="138BCF74" w14:textId="2B8AB59B" w:rsidR="006851DC" w:rsidRDefault="006851DC" w:rsidP="0051654F">
      <w:pPr>
        <w:spacing w:after="0"/>
      </w:pPr>
      <w:r>
        <w:rPr>
          <w:b/>
          <w:bCs/>
        </w:rPr>
        <w:t xml:space="preserve">How can I contact the shop?  </w:t>
      </w:r>
      <w:r>
        <w:t xml:space="preserve">We can be contacted via </w:t>
      </w:r>
    </w:p>
    <w:p w14:paraId="118A76DC" w14:textId="4A11821D" w:rsidR="006851DC" w:rsidRDefault="006851DC" w:rsidP="006851DC">
      <w:pPr>
        <w:pStyle w:val="ListParagraph"/>
        <w:numPr>
          <w:ilvl w:val="0"/>
          <w:numId w:val="5"/>
        </w:numPr>
        <w:spacing w:after="0"/>
      </w:pPr>
      <w:r>
        <w:t xml:space="preserve">Email – </w:t>
      </w:r>
      <w:hyperlink r:id="rId8" w:history="1">
        <w:r w:rsidRPr="00C35976">
          <w:rPr>
            <w:rStyle w:val="Hyperlink"/>
          </w:rPr>
          <w:t>uniformshop@cbhs.nz</w:t>
        </w:r>
      </w:hyperlink>
    </w:p>
    <w:p w14:paraId="0638954C" w14:textId="5A566A9A" w:rsidR="006851DC" w:rsidRDefault="006851DC" w:rsidP="006851DC">
      <w:pPr>
        <w:pStyle w:val="ListParagraph"/>
        <w:numPr>
          <w:ilvl w:val="0"/>
          <w:numId w:val="5"/>
        </w:numPr>
        <w:spacing w:after="0"/>
      </w:pPr>
      <w:r>
        <w:t>Facebook / Messenger – CBHS Uniform Shop</w:t>
      </w:r>
    </w:p>
    <w:p w14:paraId="7719E846" w14:textId="75FC4640" w:rsidR="006851DC" w:rsidRDefault="006851DC" w:rsidP="4DE224E2">
      <w:pPr>
        <w:pStyle w:val="ListParagraph"/>
        <w:numPr>
          <w:ilvl w:val="0"/>
          <w:numId w:val="5"/>
        </w:numPr>
        <w:spacing w:after="0"/>
      </w:pPr>
      <w:r>
        <w:t>Telephone – 03 348 5003 and follow the prompts.  If we are busy in the shop the phone will go unanswered.</w:t>
      </w:r>
    </w:p>
    <w:p w14:paraId="67EB83D6" w14:textId="1E7AD86B" w:rsidR="4DE224E2" w:rsidRDefault="4DE224E2" w:rsidP="4DE224E2">
      <w:pPr>
        <w:spacing w:after="0"/>
      </w:pPr>
    </w:p>
    <w:p w14:paraId="4F2C02A6" w14:textId="710FDE37" w:rsidR="4DE224E2" w:rsidRDefault="4DE224E2" w:rsidP="4DE224E2">
      <w:pPr>
        <w:spacing w:after="0"/>
      </w:pPr>
    </w:p>
    <w:p w14:paraId="07516FF0" w14:textId="5780323F" w:rsidR="5FE62704" w:rsidRDefault="5FE62704" w:rsidP="4DE224E2">
      <w:pPr>
        <w:spacing w:after="0"/>
      </w:pPr>
      <w:r w:rsidRPr="4DE224E2">
        <w:rPr>
          <w:b/>
          <w:bCs/>
        </w:rPr>
        <w:t xml:space="preserve">Please name everything! </w:t>
      </w:r>
      <w:r>
        <w:t xml:space="preserve"> We recommend the label company ‘Name It’.  They can be found at </w:t>
      </w:r>
      <w:hyperlink r:id="rId9">
        <w:r w:rsidR="08980DEE" w:rsidRPr="4DE224E2">
          <w:rPr>
            <w:rStyle w:val="Hyperlink"/>
          </w:rPr>
          <w:t>https://www.nameit.co.nz/</w:t>
        </w:r>
      </w:hyperlink>
    </w:p>
    <w:p w14:paraId="57A2D925" w14:textId="7ACE8A42" w:rsidR="4DE224E2" w:rsidRDefault="4DE224E2" w:rsidP="4DE224E2">
      <w:pPr>
        <w:spacing w:after="0"/>
      </w:pPr>
    </w:p>
    <w:p w14:paraId="70E00C11" w14:textId="77777777" w:rsidR="00487EC5" w:rsidRDefault="00487EC5" w:rsidP="4DE224E2">
      <w:pPr>
        <w:spacing w:after="0"/>
      </w:pPr>
    </w:p>
    <w:p w14:paraId="2AB19C86" w14:textId="1885CDD0" w:rsidR="00487EC5" w:rsidRDefault="62011388" w:rsidP="32A5B9BA">
      <w:pPr>
        <w:spacing w:after="0"/>
        <w:jc w:val="center"/>
        <w:rPr>
          <w:b/>
          <w:bCs/>
        </w:rPr>
      </w:pPr>
      <w:r w:rsidRPr="32A5B9BA">
        <w:rPr>
          <w:b/>
          <w:bCs/>
        </w:rPr>
        <w:t>Finally, we are here to help and are happy to answer any questions.</w:t>
      </w:r>
    </w:p>
    <w:p w14:paraId="68F1282E" w14:textId="77777777" w:rsidR="004D6667" w:rsidRPr="004D6667" w:rsidRDefault="004D6667" w:rsidP="32A5B9BA">
      <w:pPr>
        <w:spacing w:after="0"/>
        <w:jc w:val="center"/>
        <w:rPr>
          <w:b/>
          <w:bCs/>
        </w:rPr>
      </w:pPr>
    </w:p>
    <w:p w14:paraId="3BB47F14" w14:textId="2DD336AB" w:rsidR="00BE53B9" w:rsidRDefault="08980DEE" w:rsidP="32A5B9BA">
      <w:pPr>
        <w:spacing w:after="0"/>
        <w:jc w:val="center"/>
        <w:rPr>
          <w:b/>
          <w:bCs/>
        </w:rPr>
      </w:pPr>
      <w:r w:rsidRPr="32A5B9BA">
        <w:rPr>
          <w:b/>
          <w:bCs/>
        </w:rPr>
        <w:t>We look forward to meeting you and your son in store.</w:t>
      </w:r>
    </w:p>
    <w:p w14:paraId="7CBEE5A8" w14:textId="592C4432" w:rsidR="32A5B9BA" w:rsidRDefault="32A5B9BA" w:rsidP="32A5B9BA">
      <w:pPr>
        <w:spacing w:after="0"/>
        <w:jc w:val="center"/>
        <w:rPr>
          <w:b/>
          <w:bCs/>
        </w:rPr>
      </w:pPr>
    </w:p>
    <w:sectPr w:rsidR="32A5B9BA" w:rsidSect="00A14D02">
      <w:footerReference w:type="default" r:id="rId10"/>
      <w:pgSz w:w="8419" w:h="11906" w:orient="landscape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CDAC" w14:textId="77777777" w:rsidR="00ED0506" w:rsidRDefault="00ED0506" w:rsidP="00577AF3">
      <w:pPr>
        <w:spacing w:after="0" w:line="240" w:lineRule="auto"/>
      </w:pPr>
      <w:r>
        <w:separator/>
      </w:r>
    </w:p>
  </w:endnote>
  <w:endnote w:type="continuationSeparator" w:id="0">
    <w:p w14:paraId="44B3B313" w14:textId="77777777" w:rsidR="00ED0506" w:rsidRDefault="00ED0506" w:rsidP="005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237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EE8CC" w14:textId="5E8CB3E4" w:rsidR="00EE3B1B" w:rsidRDefault="00EE3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BB9B3" w14:textId="77777777" w:rsidR="00EE3B1B" w:rsidRDefault="00EE3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A50" w14:textId="77777777" w:rsidR="00ED0506" w:rsidRDefault="00ED0506" w:rsidP="00577AF3">
      <w:pPr>
        <w:spacing w:after="0" w:line="240" w:lineRule="auto"/>
      </w:pPr>
      <w:r>
        <w:separator/>
      </w:r>
    </w:p>
  </w:footnote>
  <w:footnote w:type="continuationSeparator" w:id="0">
    <w:p w14:paraId="6B376C78" w14:textId="77777777" w:rsidR="00ED0506" w:rsidRDefault="00ED0506" w:rsidP="0057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31"/>
    <w:multiLevelType w:val="hybridMultilevel"/>
    <w:tmpl w:val="4AE0F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DCC"/>
    <w:multiLevelType w:val="hybridMultilevel"/>
    <w:tmpl w:val="7BD06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AD3"/>
    <w:multiLevelType w:val="hybridMultilevel"/>
    <w:tmpl w:val="40325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6E05"/>
    <w:multiLevelType w:val="hybridMultilevel"/>
    <w:tmpl w:val="EDDA8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09D5"/>
    <w:multiLevelType w:val="hybridMultilevel"/>
    <w:tmpl w:val="A9A00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10AA"/>
    <w:multiLevelType w:val="hybridMultilevel"/>
    <w:tmpl w:val="3E70C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3D00"/>
    <w:multiLevelType w:val="hybridMultilevel"/>
    <w:tmpl w:val="EFC4E14E"/>
    <w:lvl w:ilvl="0" w:tplc="1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C7E2F26"/>
    <w:multiLevelType w:val="hybridMultilevel"/>
    <w:tmpl w:val="FA261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4F"/>
    <w:rsid w:val="000561EB"/>
    <w:rsid w:val="001A3064"/>
    <w:rsid w:val="00325765"/>
    <w:rsid w:val="0036632F"/>
    <w:rsid w:val="00392980"/>
    <w:rsid w:val="003A1374"/>
    <w:rsid w:val="003B6FEA"/>
    <w:rsid w:val="00487EC5"/>
    <w:rsid w:val="004D6667"/>
    <w:rsid w:val="0051654F"/>
    <w:rsid w:val="00577AF3"/>
    <w:rsid w:val="005E48A4"/>
    <w:rsid w:val="00631D84"/>
    <w:rsid w:val="00653EB9"/>
    <w:rsid w:val="006851DC"/>
    <w:rsid w:val="006872CF"/>
    <w:rsid w:val="006A28B6"/>
    <w:rsid w:val="00784D9D"/>
    <w:rsid w:val="007B1513"/>
    <w:rsid w:val="008E5C99"/>
    <w:rsid w:val="009C4ECF"/>
    <w:rsid w:val="00A14D02"/>
    <w:rsid w:val="00A41459"/>
    <w:rsid w:val="00A85E4D"/>
    <w:rsid w:val="00AC0F52"/>
    <w:rsid w:val="00B0485D"/>
    <w:rsid w:val="00BE53B9"/>
    <w:rsid w:val="00C04BB3"/>
    <w:rsid w:val="00C16F47"/>
    <w:rsid w:val="00C46154"/>
    <w:rsid w:val="00C665FB"/>
    <w:rsid w:val="00C66F8A"/>
    <w:rsid w:val="00C95B32"/>
    <w:rsid w:val="00CA190A"/>
    <w:rsid w:val="00CA19A7"/>
    <w:rsid w:val="00D24C32"/>
    <w:rsid w:val="00D37466"/>
    <w:rsid w:val="00D50A0F"/>
    <w:rsid w:val="00E535DF"/>
    <w:rsid w:val="00E94EE0"/>
    <w:rsid w:val="00ED0506"/>
    <w:rsid w:val="00EE3B1B"/>
    <w:rsid w:val="00F52AF8"/>
    <w:rsid w:val="00F93C4C"/>
    <w:rsid w:val="08980DEE"/>
    <w:rsid w:val="0B223A8B"/>
    <w:rsid w:val="0D5B1FB2"/>
    <w:rsid w:val="0E59DB4D"/>
    <w:rsid w:val="1036A445"/>
    <w:rsid w:val="11F36499"/>
    <w:rsid w:val="12853F02"/>
    <w:rsid w:val="14C91CD1"/>
    <w:rsid w:val="14D10A57"/>
    <w:rsid w:val="166CDAB8"/>
    <w:rsid w:val="17D5CC50"/>
    <w:rsid w:val="18D2B376"/>
    <w:rsid w:val="1AAF54BF"/>
    <w:rsid w:val="1AC39478"/>
    <w:rsid w:val="1B404BDB"/>
    <w:rsid w:val="1D214501"/>
    <w:rsid w:val="1D79CA15"/>
    <w:rsid w:val="1F82C5E2"/>
    <w:rsid w:val="1FFD5CBA"/>
    <w:rsid w:val="21617AF5"/>
    <w:rsid w:val="2437332D"/>
    <w:rsid w:val="275D9918"/>
    <w:rsid w:val="281ECEE3"/>
    <w:rsid w:val="2953647D"/>
    <w:rsid w:val="29DC9A33"/>
    <w:rsid w:val="2B786A94"/>
    <w:rsid w:val="2BF4C836"/>
    <w:rsid w:val="2CF24006"/>
    <w:rsid w:val="2E0506D1"/>
    <w:rsid w:val="2E9CD699"/>
    <w:rsid w:val="2EB00B56"/>
    <w:rsid w:val="31047B5E"/>
    <w:rsid w:val="313CA793"/>
    <w:rsid w:val="31DE5CD6"/>
    <w:rsid w:val="32A5B9BA"/>
    <w:rsid w:val="33837C79"/>
    <w:rsid w:val="35D7EC81"/>
    <w:rsid w:val="361018B6"/>
    <w:rsid w:val="3AD5FD46"/>
    <w:rsid w:val="3EBD98FC"/>
    <w:rsid w:val="47D2A0D9"/>
    <w:rsid w:val="4947ABFC"/>
    <w:rsid w:val="4C2C5C95"/>
    <w:rsid w:val="4D56F03D"/>
    <w:rsid w:val="4DE224E2"/>
    <w:rsid w:val="4F8D9780"/>
    <w:rsid w:val="560D06A7"/>
    <w:rsid w:val="56DECEAB"/>
    <w:rsid w:val="56FDD283"/>
    <w:rsid w:val="587A9F0C"/>
    <w:rsid w:val="5C83598C"/>
    <w:rsid w:val="5ED4E4E3"/>
    <w:rsid w:val="5FE62704"/>
    <w:rsid w:val="6119CA72"/>
    <w:rsid w:val="62011388"/>
    <w:rsid w:val="6441501D"/>
    <w:rsid w:val="696B5D6C"/>
    <w:rsid w:val="69A389A1"/>
    <w:rsid w:val="710043CB"/>
    <w:rsid w:val="73C23AA6"/>
    <w:rsid w:val="73FC1043"/>
    <w:rsid w:val="791BDBE6"/>
    <w:rsid w:val="7A537719"/>
    <w:rsid w:val="7CA7E721"/>
    <w:rsid w:val="7CE01356"/>
    <w:rsid w:val="7DD9602D"/>
    <w:rsid w:val="7E43B782"/>
    <w:rsid w:val="7E7BE3B7"/>
    <w:rsid w:val="7F26E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8CE"/>
  <w15:chartTrackingRefBased/>
  <w15:docId w15:val="{88B8757F-61C6-4443-98F7-436442A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4F"/>
    <w:pPr>
      <w:ind w:left="720"/>
      <w:contextualSpacing/>
    </w:pPr>
  </w:style>
  <w:style w:type="paragraph" w:customStyle="1" w:styleId="paragraph">
    <w:name w:val="paragraph"/>
    <w:basedOn w:val="Normal"/>
    <w:rsid w:val="00E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94EE0"/>
  </w:style>
  <w:style w:type="character" w:customStyle="1" w:styleId="eop">
    <w:name w:val="eop"/>
    <w:basedOn w:val="DefaultParagraphFont"/>
    <w:rsid w:val="00E94EE0"/>
  </w:style>
  <w:style w:type="table" w:styleId="TableGrid">
    <w:name w:val="Table Grid"/>
    <w:basedOn w:val="TableNormal"/>
    <w:uiPriority w:val="39"/>
    <w:rsid w:val="003B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AF3"/>
  </w:style>
  <w:style w:type="paragraph" w:styleId="Footer">
    <w:name w:val="footer"/>
    <w:basedOn w:val="Normal"/>
    <w:link w:val="FooterChar"/>
    <w:uiPriority w:val="99"/>
    <w:unhideWhenUsed/>
    <w:rsid w:val="00577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F3"/>
  </w:style>
  <w:style w:type="character" w:styleId="Hyperlink">
    <w:name w:val="Hyperlink"/>
    <w:basedOn w:val="DefaultParagraphFont"/>
    <w:uiPriority w:val="99"/>
    <w:unhideWhenUsed/>
    <w:rsid w:val="00685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6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formshop@cbhs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meit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Ferguson</dc:creator>
  <cp:keywords/>
  <dc:description/>
  <cp:lastModifiedBy>Vicki Ferguson</cp:lastModifiedBy>
  <cp:revision>2</cp:revision>
  <cp:lastPrinted>2021-09-14T01:06:00Z</cp:lastPrinted>
  <dcterms:created xsi:type="dcterms:W3CDTF">2022-04-07T01:18:00Z</dcterms:created>
  <dcterms:modified xsi:type="dcterms:W3CDTF">2022-04-07T01:18:00Z</dcterms:modified>
</cp:coreProperties>
</file>